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before="24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KARTA PRZEDMIOTU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2022/23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26" w:right="0" w:hanging="284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062.0" w:type="dxa"/>
        <w:jc w:val="left"/>
        <w:tblInd w:w="28.000000000000007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5"/>
        <w:gridCol w:w="4517"/>
        <w:tblGridChange w:id="0">
          <w:tblGrid>
            <w:gridCol w:w="4545"/>
            <w:gridCol w:w="451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Historia Wielkiej Brytanii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History of England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Nauki o kulturze i religii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28.000000000000007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8"/>
        <w:gridCol w:w="4514"/>
        <w:tblGridChange w:id="0">
          <w:tblGrid>
            <w:gridCol w:w="4548"/>
            <w:gridCol w:w="451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Koordynator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 Tomasz Niedokos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Ind w:w="28.000000000000007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85"/>
        <w:gridCol w:w="2258"/>
        <w:gridCol w:w="2261"/>
        <w:gridCol w:w="2258"/>
        <w:tblGridChange w:id="0">
          <w:tblGrid>
            <w:gridCol w:w="2285"/>
            <w:gridCol w:w="2258"/>
            <w:gridCol w:w="2261"/>
            <w:gridCol w:w="225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zajęć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Ind w:w="28.000000000000007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16"/>
        <w:gridCol w:w="6846"/>
        <w:tblGridChange w:id="0">
          <w:tblGrid>
            <w:gridCol w:w="2216"/>
            <w:gridCol w:w="684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znajomości języka angielskiego B1+</w:t>
            </w:r>
          </w:p>
        </w:tc>
      </w:tr>
    </w:tbl>
    <w:p w:rsidR="00000000" w:rsidDel="00000000" w:rsidP="00000000" w:rsidRDefault="00000000" w:rsidRPr="00000000" w14:paraId="00000051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062.0" w:type="dxa"/>
        <w:jc w:val="left"/>
        <w:tblInd w:w="28.000000000000007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400.925292968750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u w:val="none"/>
                <w:rtl w:val="0"/>
              </w:rPr>
              <w:t xml:space="preserve">Poznanie historii Anglii od prehistorii do czasów obecnych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u w:val="none"/>
                <w:rtl w:val="0"/>
              </w:rPr>
              <w:t xml:space="preserve">Poznanie historii Anglii w powiązaniu z historią powszechną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u w:val="none"/>
                <w:rtl w:val="0"/>
              </w:rPr>
              <w:t xml:space="preserve">Wpojenie nawyku kojarzenia faktów historycznych z faktami kulturowymi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062.0" w:type="dxa"/>
        <w:jc w:val="left"/>
        <w:tblInd w:w="28.000000000000007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5"/>
        <w:gridCol w:w="5829"/>
        <w:gridCol w:w="2138"/>
        <w:tblGridChange w:id="0">
          <w:tblGrid>
            <w:gridCol w:w="1095"/>
            <w:gridCol w:w="5829"/>
            <w:gridCol w:w="2138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Odniesienie do efektu kierunkowego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identyfikuje wydarzenia i procesy z Historii Anglii i Wielkiej Brytanii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interpretuje teksty kultury w ich kontekście historycznym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opisuje historyczny charakter rozwoju języka angielskiego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definiuje historyczne podłoże dylematów współczesnych cywilizacji krajów obszaru języka angielskiego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demonstruje otwartość wobec innych kultur i zrozumienie ich uwarunkowań historycznych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K_K04,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rozumie znaczenie wiedzy z zakresu historii Anglii i Wielkiej Brytanii w organizacji i przeprowadzaniu przedsięwzięć w sferze publicznej i medialnej, tłumaczeń itp.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8919.0" w:type="dxa"/>
        <w:jc w:val="left"/>
        <w:tblInd w:w="1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19"/>
        <w:tblGridChange w:id="0">
          <w:tblGrid>
            <w:gridCol w:w="891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Pierwsi najeźdźcy i osadnicy: Iberowie i Celtowie, Rzymska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Brytania.</w:t>
            </w:r>
          </w:p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Najazd plemion anglosaskich. Powrót chrześcijaństwa. Heptarchia</w:t>
            </w:r>
          </w:p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Podbój Anglii przez Normanów</w:t>
            </w:r>
          </w:p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 Magna Carta Liberatum i początki parlamentaryzmu</w:t>
            </w:r>
          </w:p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 Wojna Stuletnia</w:t>
            </w:r>
          </w:p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  Reformacja w Anglii</w:t>
            </w:r>
          </w:p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 Okres elżbietański i potęga morska</w:t>
            </w:r>
          </w:p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 Panowanie Stuartów. Wojna Domowa</w:t>
            </w:r>
          </w:p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 Rewolucja Francuska i wojny napoleońskie.</w:t>
            </w:r>
          </w:p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 Rewolucja przemysłowa.</w:t>
            </w:r>
          </w:p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 Okres wiktoriański</w:t>
            </w:r>
          </w:p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 Pierwsza Wojna Światowa.</w:t>
            </w:r>
          </w:p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 Przemiany społeczne po I Wojnie Światowej. Wielki Kryzys.</w:t>
            </w:r>
          </w:p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 Druga Wojna Światowa.</w:t>
            </w:r>
          </w:p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 Powstanie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Welfare State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zmierzch imperium.</w:t>
            </w:r>
          </w:p>
        </w:tc>
      </w:tr>
    </w:tbl>
    <w:p w:rsidR="00000000" w:rsidDel="00000000" w:rsidP="00000000" w:rsidRDefault="00000000" w:rsidRPr="00000000" w14:paraId="0000008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</w:p>
    <w:tbl>
      <w:tblPr>
        <w:tblStyle w:val="Table8"/>
        <w:tblW w:w="9062.0" w:type="dxa"/>
        <w:jc w:val="left"/>
        <w:tblInd w:w="28.000000000000007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4"/>
        <w:gridCol w:w="2646"/>
        <w:gridCol w:w="2778"/>
        <w:gridCol w:w="2544"/>
        <w:tblGridChange w:id="0">
          <w:tblGrid>
            <w:gridCol w:w="1094"/>
            <w:gridCol w:w="2646"/>
            <w:gridCol w:w="2778"/>
            <w:gridCol w:w="2544"/>
          </w:tblGrid>
        </w:tblGridChange>
      </w:tblGrid>
      <w:tr>
        <w:trPr>
          <w:cantSplit w:val="0"/>
          <w:trHeight w:val="11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 konwencjonalny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Egzamin roczny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Uzupełniony i poprawiony egzamin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 konwersatoryjny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Egzamin roczny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Uzupełniony i poprawiony egzamin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 konwersatoryjny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Egzamin roczny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Uzupełniony i poprawiony egzamin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 konwersatoryjny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Egzamin roczny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Uzupełniony i poprawiony egzamin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Egzamin roczny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Uzupełniony i poprawiony egzamin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Egzamin roczny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Uzupełniony i poprawiony egzamin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A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Głównym kryterium oceny jest wynik egzaminu pisemnego po zakończeniu pierwszego semestru, w którym należy uzyskać 60% aby go zdać. Ocena może być modyfikowana poprzez uwzględnienie aktywności studenta na zajęciach. Skala ocen:</w:t>
      </w:r>
    </w:p>
    <w:p w:rsidR="00000000" w:rsidDel="00000000" w:rsidP="00000000" w:rsidRDefault="00000000" w:rsidRPr="00000000" w14:paraId="000000B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60-67 – 3</w:t>
      </w:r>
    </w:p>
    <w:p w:rsidR="00000000" w:rsidDel="00000000" w:rsidP="00000000" w:rsidRDefault="00000000" w:rsidRPr="00000000" w14:paraId="000000B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68-75 – 3,5</w:t>
      </w:r>
    </w:p>
    <w:p w:rsidR="00000000" w:rsidDel="00000000" w:rsidP="00000000" w:rsidRDefault="00000000" w:rsidRPr="00000000" w14:paraId="000000B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76-83 – 4</w:t>
      </w:r>
    </w:p>
    <w:p w:rsidR="00000000" w:rsidDel="00000000" w:rsidP="00000000" w:rsidRDefault="00000000" w:rsidRPr="00000000" w14:paraId="000000B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84-91 – 4,5</w:t>
      </w:r>
    </w:p>
    <w:p w:rsidR="00000000" w:rsidDel="00000000" w:rsidP="00000000" w:rsidRDefault="00000000" w:rsidRPr="00000000" w14:paraId="000000B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92-100 – 5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9062.0" w:type="dxa"/>
        <w:jc w:val="left"/>
        <w:tblInd w:w="28.000000000000007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38"/>
        <w:gridCol w:w="4524"/>
        <w:tblGridChange w:id="0">
          <w:tblGrid>
            <w:gridCol w:w="4538"/>
            <w:gridCol w:w="452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numPr>
          <w:ilvl w:val="0"/>
          <w:numId w:val="2"/>
        </w:numPr>
        <w:spacing w:line="240" w:lineRule="auto"/>
        <w:ind w:left="1080" w:hanging="72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Literatura</w:t>
      </w:r>
    </w:p>
    <w:tbl>
      <w:tblPr>
        <w:tblStyle w:val="Table10"/>
        <w:tblW w:w="11606.000000000002" w:type="dxa"/>
        <w:jc w:val="left"/>
        <w:tblInd w:w="28.000000000000007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gridCol w:w="2544"/>
        <w:tblGridChange w:id="0">
          <w:tblGrid>
            <w:gridCol w:w="9062"/>
            <w:gridCol w:w="254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u w:val="none"/>
                <w:rtl w:val="0"/>
              </w:rPr>
              <w:t xml:space="preserve">Ridley, J. "The History of England"</w:t>
            </w:r>
            <w:r w:rsidDel="00000000" w:rsidR="00000000" w:rsidRPr="00000000">
              <w:rPr>
                <w:rFonts w:ascii="Arimo" w:cs="Arimo" w:eastAsia="Arimo" w:hAnsi="Arimo"/>
                <w:color w:val="333333"/>
                <w:u w:val="no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u w:val="none"/>
                <w:rtl w:val="0"/>
              </w:rPr>
              <w:t xml:space="preserve">Trevelyan  G. M.  "History of  England"</w:t>
            </w:r>
            <w:r w:rsidDel="00000000" w:rsidR="00000000" w:rsidRPr="00000000">
              <w:rPr>
                <w:rFonts w:ascii="Arimo" w:cs="Arimo" w:eastAsia="Arimo" w:hAnsi="Arimo"/>
                <w:color w:val="333333"/>
                <w:u w:val="no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u w:val="none"/>
                <w:rtl w:val="0"/>
              </w:rPr>
              <w:t xml:space="preserve">Schama S. "The History of Britain"</w:t>
            </w:r>
            <w:r w:rsidDel="00000000" w:rsidR="00000000" w:rsidRPr="00000000">
              <w:rPr>
                <w:rFonts w:ascii="Arimo" w:cs="Arimo" w:eastAsia="Arimo" w:hAnsi="Arimo"/>
                <w:color w:val="333333"/>
                <w:u w:val="no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u w:val="none"/>
                <w:rtl w:val="0"/>
              </w:rPr>
              <w:t xml:space="preserve">Morgan  K. O. "The History of Britain"</w:t>
            </w:r>
            <w:r w:rsidDel="00000000" w:rsidR="00000000" w:rsidRPr="00000000">
              <w:rPr>
                <w:rFonts w:ascii="Arimo" w:cs="Arimo" w:eastAsia="Arimo" w:hAnsi="Arimo"/>
                <w:color w:val="333333"/>
                <w:u w:val="no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u w:val="none"/>
                <w:rtl w:val="0"/>
              </w:rPr>
              <w:t xml:space="preserve">Davies N. "The Isles"</w:t>
            </w:r>
            <w:r w:rsidDel="00000000" w:rsidR="00000000" w:rsidRPr="00000000">
              <w:rPr>
                <w:rFonts w:ascii="Arimo" w:cs="Arimo" w:eastAsia="Arimo" w:hAnsi="Arimo"/>
                <w:color w:val="333333"/>
                <w:u w:val="no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u w:val="none"/>
                <w:rtl w:val="0"/>
              </w:rPr>
              <w:t xml:space="preserve">McDowall D.  "An Illustrated History of England"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.837890625000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u w:val="none"/>
                <w:rtl w:val="0"/>
              </w:rPr>
              <w:t xml:space="preserve">Zins H. "Historia Anglii"</w:t>
            </w:r>
            <w:r w:rsidDel="00000000" w:rsidR="00000000" w:rsidRPr="00000000">
              <w:rPr>
                <w:rFonts w:ascii="Arimo" w:cs="Arimo" w:eastAsia="Arimo" w:hAnsi="Arimo"/>
                <w:color w:val="333333"/>
                <w:u w:val="no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u w:val="none"/>
                <w:rtl w:val="0"/>
              </w:rPr>
              <w:t xml:space="preserve">Maurois A. „Dzieje Anglii”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6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0" w:orient="portrait"/>
      <w:pgMar w:bottom="1417" w:top="1417" w:left="1417" w:right="1417" w:header="708.661417322834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7">
    <w:pPr>
      <w:spacing w:before="240" w:lineRule="auto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    </w:t>
    </w:r>
    <w:r w:rsidDel="00000000" w:rsidR="00000000" w:rsidRPr="00000000">
      <w:rPr>
        <w:rFonts w:ascii="Times New Roman" w:cs="Times New Roman" w:eastAsia="Times New Roman" w:hAnsi="Times New Roman"/>
        <w:i w:val="1"/>
        <w:rtl w:val="0"/>
      </w:rPr>
      <w:t xml:space="preserve">Załącznik nr 5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1"/>
      <w:numFmt w:val="upperRoman"/>
      <w:lvlText w:val="%1."/>
      <w:lvlJc w:val="left"/>
      <w:pPr>
        <w:ind w:left="862" w:hanging="720"/>
      </w:pPr>
      <w:rPr/>
    </w:lvl>
    <w:lvl w:ilvl="1">
      <w:start w:val="1"/>
      <w:numFmt w:val="lowerLetter"/>
      <w:lvlText w:val="%2."/>
      <w:lvlJc w:val="left"/>
      <w:pPr>
        <w:ind w:left="1222" w:hanging="360"/>
      </w:pPr>
      <w:rPr/>
    </w:lvl>
    <w:lvl w:ilvl="2">
      <w:start w:val="1"/>
      <w:numFmt w:val="lowerRoman"/>
      <w:lvlText w:val="%3."/>
      <w:lvlJc w:val="right"/>
      <w:pPr>
        <w:ind w:left="1942" w:hanging="180"/>
      </w:pPr>
      <w:rPr/>
    </w:lvl>
    <w:lvl w:ilvl="3">
      <w:start w:val="1"/>
      <w:numFmt w:val="decimal"/>
      <w:lvlText w:val="%4."/>
      <w:lvlJc w:val="left"/>
      <w:pPr>
        <w:ind w:left="2662" w:hanging="360"/>
      </w:pPr>
      <w:rPr/>
    </w:lvl>
    <w:lvl w:ilvl="4">
      <w:start w:val="1"/>
      <w:numFmt w:val="lowerLetter"/>
      <w:lvlText w:val="%5."/>
      <w:lvlJc w:val="left"/>
      <w:pPr>
        <w:ind w:left="3382" w:hanging="360"/>
      </w:pPr>
      <w:rPr/>
    </w:lvl>
    <w:lvl w:ilvl="5">
      <w:start w:val="1"/>
      <w:numFmt w:val="lowerRoman"/>
      <w:lvlText w:val="%6."/>
      <w:lvlJc w:val="right"/>
      <w:pPr>
        <w:ind w:left="4102" w:hanging="180"/>
      </w:pPr>
      <w:rPr/>
    </w:lvl>
    <w:lvl w:ilvl="6">
      <w:start w:val="1"/>
      <w:numFmt w:val="decimal"/>
      <w:lvlText w:val="%7."/>
      <w:lvlJc w:val="left"/>
      <w:pPr>
        <w:ind w:left="4822" w:hanging="360"/>
      </w:pPr>
      <w:rPr/>
    </w:lvl>
    <w:lvl w:ilvl="7">
      <w:start w:val="1"/>
      <w:numFmt w:val="lowerLetter"/>
      <w:lvlText w:val="%8."/>
      <w:lvlJc w:val="left"/>
      <w:pPr>
        <w:ind w:left="5542" w:hanging="360"/>
      </w:pPr>
      <w:rPr/>
    </w:lvl>
    <w:lvl w:ilvl="8">
      <w:start w:val="1"/>
      <w:numFmt w:val="lowerRoman"/>
      <w:lvlText w:val="%9."/>
      <w:lvlJc w:val="right"/>
      <w:pPr>
        <w:ind w:left="6262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Default" w:customStyle="1">
    <w:name w:val="Default"/>
    <w:pPr>
      <w:spacing w:after="200" w:line="276" w:lineRule="auto"/>
    </w:pPr>
    <w:rPr>
      <w:rFonts w:cs="Arial Unicode MS"/>
      <w:color w:val="000000"/>
      <w:sz w:val="22"/>
      <w:szCs w:val="22"/>
      <w:u w:color="000000"/>
    </w:rPr>
  </w:style>
  <w:style w:type="paragraph" w:styleId="TableStyle2A" w:customStyle="1">
    <w:name w:val="Table Style 2 A"/>
    <w:pPr>
      <w:spacing w:after="200" w:line="276" w:lineRule="auto"/>
    </w:pPr>
    <w:rPr>
      <w:rFonts w:cs="Arial Unicode MS"/>
      <w:color w:val="000000"/>
      <w:u w:color="000000"/>
      <w:lang w:val="en-US"/>
    </w:rPr>
  </w:style>
  <w:style w:type="table" w:styleId="Tabela-Siatka">
    <w:name w:val="Table Grid"/>
    <w:basedOn w:val="Standardowy"/>
    <w:uiPriority w:val="39"/>
    <w:rsid w:val="00DE672F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topka">
    <w:name w:val="footer"/>
    <w:basedOn w:val="Normalny"/>
    <w:link w:val="StopkaZnak"/>
    <w:uiPriority w:val="99"/>
    <w:unhideWhenUsed w:val="1"/>
    <w:rsid w:val="002751AE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751AE"/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ytBk9PED+TLiLQEO7Z+CMBjicg==">AMUW2mVY0dQ/l6Fms0HB9Fwj4Pc4iVpMuInOcG0FSLanYIhoUJPjlP0J1BrXKUfDM/bQu7TKHnNTt7Dax+iFjcECH810wogcHU6ZLBFTF4QTrDqRzveA9+QDxajDOrkW7t1uSVym0cEH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2021-09-16T18:09:00Z</dcterms:created>
</cp:coreProperties>
</file>